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0A" w:rsidRPr="00433F32" w:rsidRDefault="00433F32" w:rsidP="00433F32">
      <w:pPr>
        <w:jc w:val="center"/>
        <w:rPr>
          <w:i/>
          <w:sz w:val="32"/>
          <w:szCs w:val="32"/>
          <w:u w:val="single"/>
        </w:rPr>
      </w:pPr>
      <w:r w:rsidRPr="00433F32">
        <w:rPr>
          <w:i/>
          <w:sz w:val="32"/>
          <w:szCs w:val="32"/>
          <w:u w:val="single"/>
        </w:rPr>
        <w:t>Oakland Education Association Teacher Education Scholarship-$500</w:t>
      </w:r>
    </w:p>
    <w:p w:rsidR="00433F32" w:rsidRDefault="00433F32" w:rsidP="00433F32">
      <w:pPr>
        <w:jc w:val="center"/>
        <w:rPr>
          <w:sz w:val="24"/>
          <w:szCs w:val="24"/>
        </w:rPr>
      </w:pPr>
    </w:p>
    <w:p w:rsidR="00E01E9E" w:rsidRDefault="00E01E9E" w:rsidP="00433F32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505733" w:rsidRPr="00505733">
        <w:rPr>
          <w:sz w:val="24"/>
          <w:szCs w:val="24"/>
        </w:rPr>
        <w:t>Oakland CUSD #5</w:t>
      </w:r>
      <w:r w:rsidR="00505733">
        <w:rPr>
          <w:sz w:val="24"/>
          <w:szCs w:val="24"/>
        </w:rPr>
        <w:t xml:space="preserve"> </w:t>
      </w:r>
      <w:r>
        <w:rPr>
          <w:sz w:val="24"/>
          <w:szCs w:val="24"/>
        </w:rPr>
        <w:t>seniors are eligible</w:t>
      </w:r>
      <w:r w:rsidR="00505733">
        <w:rPr>
          <w:sz w:val="24"/>
          <w:szCs w:val="24"/>
        </w:rPr>
        <w:t xml:space="preserve"> to receive this scholarship with education or education related majors</w:t>
      </w:r>
      <w:r>
        <w:rPr>
          <w:sz w:val="24"/>
          <w:szCs w:val="24"/>
        </w:rPr>
        <w:t xml:space="preserve"> </w:t>
      </w:r>
      <w:r w:rsidR="000E52D0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highly considered.   </w:t>
      </w:r>
      <w:r w:rsidR="00505733">
        <w:rPr>
          <w:sz w:val="24"/>
          <w:szCs w:val="24"/>
        </w:rPr>
        <w:t xml:space="preserve">The student must demonstrate responsibility and dedication to the goals they have set for their future.  </w:t>
      </w:r>
      <w:r>
        <w:rPr>
          <w:sz w:val="24"/>
          <w:szCs w:val="24"/>
        </w:rPr>
        <w:t xml:space="preserve">The senior must meet the following criteria of a 4.0 (B) average and enrolling in a university or 2-year college.  </w:t>
      </w:r>
    </w:p>
    <w:p w:rsidR="00E01E9E" w:rsidRDefault="00E01E9E" w:rsidP="00433F32">
      <w:pPr>
        <w:rPr>
          <w:sz w:val="24"/>
          <w:szCs w:val="24"/>
        </w:rPr>
      </w:pPr>
      <w:r>
        <w:rPr>
          <w:sz w:val="24"/>
          <w:szCs w:val="24"/>
        </w:rPr>
        <w:t>The applicant must complete the following:</w:t>
      </w:r>
    </w:p>
    <w:p w:rsidR="00E01E9E" w:rsidRDefault="00E01E9E" w:rsidP="00E01E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official transcript</w:t>
      </w:r>
      <w:r w:rsidR="00505733">
        <w:rPr>
          <w:sz w:val="24"/>
          <w:szCs w:val="24"/>
        </w:rPr>
        <w:t xml:space="preserve"> to Mrs. Nelk</w:t>
      </w:r>
    </w:p>
    <w:p w:rsidR="00E01E9E" w:rsidRDefault="00E01E9E" w:rsidP="00E01E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300-400</w:t>
      </w:r>
      <w:r w:rsidR="00505733">
        <w:rPr>
          <w:sz w:val="24"/>
          <w:szCs w:val="24"/>
        </w:rPr>
        <w:t xml:space="preserve"> word</w:t>
      </w:r>
      <w:r w:rsidR="00130BFC">
        <w:rPr>
          <w:sz w:val="24"/>
          <w:szCs w:val="24"/>
        </w:rPr>
        <w:t xml:space="preserve"> essay describing career go</w:t>
      </w:r>
      <w:r>
        <w:rPr>
          <w:sz w:val="24"/>
          <w:szCs w:val="24"/>
        </w:rPr>
        <w:t>als and how this scholarship can benefit the applicant.</w:t>
      </w:r>
    </w:p>
    <w:p w:rsidR="00E01E9E" w:rsidRDefault="00CB6F69" w:rsidP="00E01E9E">
      <w:pPr>
        <w:rPr>
          <w:sz w:val="24"/>
          <w:szCs w:val="24"/>
        </w:rPr>
      </w:pPr>
      <w:r>
        <w:rPr>
          <w:sz w:val="24"/>
          <w:szCs w:val="24"/>
        </w:rPr>
        <w:t>The scholarship money will be distributed after completing the first semester of college.   The student will be required to submit a college transcript indicating a 2.0 or above GPA to Oakland High School office.  The scholarship money will then be sent directly to the college.</w:t>
      </w:r>
    </w:p>
    <w:p w:rsidR="00E01E9E" w:rsidRDefault="00E01E9E" w:rsidP="00E01E9E">
      <w:pPr>
        <w:rPr>
          <w:sz w:val="24"/>
          <w:szCs w:val="24"/>
        </w:rPr>
      </w:pPr>
    </w:p>
    <w:p w:rsidR="00E01E9E" w:rsidRPr="00E01E9E" w:rsidRDefault="00E01E9E" w:rsidP="00E01E9E">
      <w:pPr>
        <w:rPr>
          <w:sz w:val="24"/>
          <w:szCs w:val="24"/>
        </w:rPr>
      </w:pPr>
      <w:r>
        <w:rPr>
          <w:sz w:val="24"/>
          <w:szCs w:val="24"/>
        </w:rPr>
        <w:t>All information must be</w:t>
      </w:r>
      <w:r w:rsidR="00403ADE">
        <w:rPr>
          <w:sz w:val="24"/>
          <w:szCs w:val="24"/>
        </w:rPr>
        <w:t xml:space="preserve"> given to Mrs. Nelk by dated indicated on website</w:t>
      </w:r>
      <w:bookmarkStart w:id="0" w:name="_GoBack"/>
      <w:bookmarkEnd w:id="0"/>
      <w:r w:rsidR="00130BFC">
        <w:rPr>
          <w:sz w:val="24"/>
          <w:szCs w:val="24"/>
        </w:rPr>
        <w:t xml:space="preserve"> for full consideration of</w:t>
      </w:r>
      <w:r>
        <w:rPr>
          <w:sz w:val="24"/>
          <w:szCs w:val="24"/>
        </w:rPr>
        <w:t xml:space="preserve"> the scholarship.</w:t>
      </w:r>
    </w:p>
    <w:p w:rsidR="00433F32" w:rsidRPr="00433F32" w:rsidRDefault="00433F32" w:rsidP="00433F32">
      <w:pPr>
        <w:jc w:val="center"/>
        <w:rPr>
          <w:sz w:val="28"/>
          <w:szCs w:val="28"/>
        </w:rPr>
      </w:pPr>
    </w:p>
    <w:p w:rsidR="00433F32" w:rsidRDefault="00433F32" w:rsidP="00433F32">
      <w:pPr>
        <w:jc w:val="center"/>
        <w:rPr>
          <w:i/>
          <w:sz w:val="28"/>
          <w:szCs w:val="28"/>
          <w:u w:val="single"/>
        </w:rPr>
      </w:pPr>
    </w:p>
    <w:p w:rsidR="00433F32" w:rsidRPr="00433F32" w:rsidRDefault="00433F32" w:rsidP="00433F32">
      <w:pPr>
        <w:jc w:val="center"/>
        <w:rPr>
          <w:i/>
          <w:sz w:val="28"/>
          <w:szCs w:val="28"/>
          <w:u w:val="single"/>
        </w:rPr>
      </w:pPr>
    </w:p>
    <w:sectPr w:rsidR="00433F32" w:rsidRPr="0043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5FE"/>
    <w:multiLevelType w:val="hybridMultilevel"/>
    <w:tmpl w:val="96FE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2"/>
    <w:rsid w:val="000E52D0"/>
    <w:rsid w:val="00130BFC"/>
    <w:rsid w:val="00403ADE"/>
    <w:rsid w:val="00433F32"/>
    <w:rsid w:val="00505733"/>
    <w:rsid w:val="00833013"/>
    <w:rsid w:val="00910099"/>
    <w:rsid w:val="00CB6F69"/>
    <w:rsid w:val="00E01E9E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8B44-9062-48FA-B59C-DA384C89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CUSD #5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Tedra Nelk</dc:creator>
  <cp:keywords/>
  <dc:description/>
  <cp:lastModifiedBy>Tedra Nelk</cp:lastModifiedBy>
  <cp:revision>2</cp:revision>
  <dcterms:created xsi:type="dcterms:W3CDTF">2019-01-10T14:43:00Z</dcterms:created>
  <dcterms:modified xsi:type="dcterms:W3CDTF">2019-01-10T14:43:00Z</dcterms:modified>
</cp:coreProperties>
</file>